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37" w:rsidRDefault="00634037" w:rsidP="002273D0">
      <w:pPr>
        <w:jc w:val="center"/>
        <w:rPr>
          <w:rFonts w:ascii="Adobe Garamond Pro" w:hAnsi="Adobe Garamond Pro"/>
          <w:b/>
          <w:sz w:val="48"/>
          <w:szCs w:val="48"/>
          <w:lang w:val="fr-CA"/>
        </w:rPr>
      </w:pPr>
      <w:r>
        <w:rPr>
          <w:rFonts w:ascii="Adobe Garamond Pro" w:hAnsi="Adobe Garamond Pro"/>
          <w:b/>
          <w:noProof/>
          <w:sz w:val="48"/>
          <w:szCs w:val="48"/>
          <w:lang w:val="fr-CA"/>
        </w:rPr>
        <w:drawing>
          <wp:anchor distT="0" distB="0" distL="114300" distR="114300" simplePos="0" relativeHeight="251657216" behindDoc="0" locked="0" layoutInCell="1" allowOverlap="1">
            <wp:simplePos x="0" y="0"/>
            <wp:positionH relativeFrom="column">
              <wp:posOffset>-66675</wp:posOffset>
            </wp:positionH>
            <wp:positionV relativeFrom="paragraph">
              <wp:posOffset>-308610</wp:posOffset>
            </wp:positionV>
            <wp:extent cx="1730472" cy="1800000"/>
            <wp:effectExtent l="0" t="0" r="0" b="0"/>
            <wp:wrapSquare wrapText="bothSides"/>
            <wp:docPr id="1" name="Picture 1" descr="H:\Documents\Server\02 AWARDS\2017\award_logo_2017_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Server\02 AWARDS\2017\award_logo_2017_FR.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0472"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2520" w:rsidRPr="00634037" w:rsidRDefault="00BD0594" w:rsidP="00634037">
      <w:pPr>
        <w:rPr>
          <w:rFonts w:ascii="Adobe Garamond Pro" w:hAnsi="Adobe Garamond Pro"/>
          <w:b/>
          <w:sz w:val="48"/>
          <w:szCs w:val="48"/>
          <w:lang w:val="fr-CA"/>
        </w:rPr>
      </w:pPr>
      <w:r w:rsidRPr="00634037">
        <w:rPr>
          <w:rFonts w:ascii="Adobe Garamond Pro" w:hAnsi="Adobe Garamond Pro"/>
          <w:b/>
          <w:sz w:val="48"/>
          <w:szCs w:val="48"/>
          <w:lang w:val="fr-CA"/>
        </w:rPr>
        <w:t xml:space="preserve">Prix </w:t>
      </w:r>
      <w:r w:rsidR="00B4128E" w:rsidRPr="00634037">
        <w:rPr>
          <w:rFonts w:ascii="Adobe Garamond Pro" w:hAnsi="Adobe Garamond Pro"/>
          <w:b/>
          <w:sz w:val="48"/>
          <w:szCs w:val="48"/>
          <w:lang w:val="fr-CA"/>
        </w:rPr>
        <w:t>du service méritoire</w:t>
      </w:r>
    </w:p>
    <w:p w:rsidR="00634037" w:rsidRDefault="00634037" w:rsidP="006C13EB">
      <w:pPr>
        <w:rPr>
          <w:rFonts w:ascii="Adobe Garamond Pro" w:hAnsi="Adobe Garamond Pro"/>
          <w:b/>
          <w:sz w:val="24"/>
          <w:szCs w:val="24"/>
          <w:lang w:val="fr-CA"/>
        </w:rPr>
      </w:pPr>
      <w:bookmarkStart w:id="0" w:name="_GoBack"/>
      <w:bookmarkEnd w:id="0"/>
    </w:p>
    <w:p w:rsidR="00634037" w:rsidRDefault="00634037" w:rsidP="006C13EB">
      <w:pPr>
        <w:rPr>
          <w:rFonts w:ascii="Adobe Garamond Pro" w:hAnsi="Adobe Garamond Pro"/>
          <w:b/>
          <w:sz w:val="24"/>
          <w:szCs w:val="24"/>
          <w:lang w:val="fr-CA"/>
        </w:rPr>
      </w:pPr>
    </w:p>
    <w:p w:rsidR="006C13EB" w:rsidRPr="00634037" w:rsidRDefault="006C13EB" w:rsidP="006C13EB">
      <w:pPr>
        <w:rPr>
          <w:rFonts w:ascii="Adobe Garamond Pro" w:hAnsi="Adobe Garamond Pro"/>
          <w:b/>
          <w:sz w:val="24"/>
          <w:szCs w:val="24"/>
          <w:lang w:val="fr-CA"/>
        </w:rPr>
      </w:pPr>
      <w:r w:rsidRPr="00634037">
        <w:rPr>
          <w:rFonts w:ascii="Adobe Garamond Pro" w:hAnsi="Adobe Garamond Pro"/>
          <w:b/>
          <w:sz w:val="24"/>
          <w:szCs w:val="24"/>
          <w:lang w:val="fr-CA"/>
        </w:rPr>
        <w:t xml:space="preserve">1. </w:t>
      </w:r>
      <w:r w:rsidR="00B4128E" w:rsidRPr="00634037">
        <w:rPr>
          <w:rFonts w:ascii="Adobe Garamond Pro" w:hAnsi="Adobe Garamond Pro"/>
          <w:b/>
          <w:sz w:val="24"/>
          <w:szCs w:val="24"/>
          <w:lang w:val="fr-CA"/>
        </w:rPr>
        <w:t>Premier a</w:t>
      </w:r>
      <w:r w:rsidR="002562C8" w:rsidRPr="00634037">
        <w:rPr>
          <w:rFonts w:ascii="Adobe Garamond Pro" w:hAnsi="Adobe Garamond Pro"/>
          <w:b/>
          <w:sz w:val="24"/>
          <w:szCs w:val="24"/>
          <w:lang w:val="fr-CA"/>
        </w:rPr>
        <w:t xml:space="preserve">uteur </w:t>
      </w:r>
      <w:r w:rsidRPr="00634037">
        <w:rPr>
          <w:rFonts w:ascii="Adobe Garamond Pro" w:hAnsi="Adobe Garamond Pro" w:cs="Arial"/>
          <w:b/>
          <w:color w:val="000000" w:themeColor="text1"/>
          <w:sz w:val="24"/>
          <w:szCs w:val="24"/>
          <w:lang w:val="fr-CA"/>
        </w:rPr>
        <w:t xml:space="preserve">de </w:t>
      </w:r>
      <w:r w:rsidR="002562C8" w:rsidRPr="00634037">
        <w:rPr>
          <w:rFonts w:ascii="Adobe Garamond Pro" w:hAnsi="Adobe Garamond Pro" w:cs="Arial"/>
          <w:b/>
          <w:color w:val="000000" w:themeColor="text1"/>
          <w:sz w:val="24"/>
          <w:szCs w:val="24"/>
          <w:lang w:val="fr-CA"/>
        </w:rPr>
        <w:t xml:space="preserve">la </w:t>
      </w:r>
      <w:r w:rsidRPr="00634037">
        <w:rPr>
          <w:rFonts w:ascii="Adobe Garamond Pro" w:hAnsi="Adobe Garamond Pro" w:cs="Arial"/>
          <w:b/>
          <w:color w:val="000000" w:themeColor="text1"/>
          <w:sz w:val="24"/>
          <w:szCs w:val="24"/>
          <w:lang w:val="fr-CA"/>
        </w:rPr>
        <w:t>mise en candidature</w:t>
      </w:r>
    </w:p>
    <w:tbl>
      <w:tblPr>
        <w:tblStyle w:val="TableGrid"/>
        <w:tblW w:w="0" w:type="auto"/>
        <w:tblLook w:val="04A0" w:firstRow="1" w:lastRow="0" w:firstColumn="1" w:lastColumn="0" w:noHBand="0" w:noVBand="1"/>
      </w:tblPr>
      <w:tblGrid>
        <w:gridCol w:w="3510"/>
        <w:gridCol w:w="6066"/>
      </w:tblGrid>
      <w:tr w:rsidR="00634037" w:rsidRPr="00634037" w:rsidTr="00634037">
        <w:tc>
          <w:tcPr>
            <w:tcW w:w="3510" w:type="dxa"/>
          </w:tcPr>
          <w:p w:rsidR="006C13EB" w:rsidRPr="00634037" w:rsidRDefault="006C13EB" w:rsidP="001434F9">
            <w:pPr>
              <w:rPr>
                <w:rFonts w:ascii="Adobe Garamond Pro" w:hAnsi="Adobe Garamond Pro"/>
                <w:sz w:val="20"/>
                <w:szCs w:val="20"/>
                <w:lang w:val="fr-CA"/>
              </w:rPr>
            </w:pPr>
            <w:r w:rsidRPr="00634037">
              <w:rPr>
                <w:rFonts w:ascii="Adobe Garamond Pro" w:hAnsi="Adobe Garamond Pro"/>
                <w:sz w:val="20"/>
                <w:szCs w:val="20"/>
                <w:lang w:val="fr-CA"/>
              </w:rPr>
              <w:t>Nom de l’auteur de mise en candidature</w:t>
            </w:r>
          </w:p>
        </w:tc>
        <w:tc>
          <w:tcPr>
            <w:tcW w:w="6066" w:type="dxa"/>
          </w:tcPr>
          <w:p w:rsidR="006C13EB" w:rsidRPr="00634037" w:rsidRDefault="006C13EB" w:rsidP="001434F9">
            <w:pPr>
              <w:rPr>
                <w:rFonts w:ascii="Adobe Garamond Pro" w:hAnsi="Adobe Garamond Pro"/>
                <w:sz w:val="24"/>
                <w:szCs w:val="24"/>
                <w:lang w:val="fr-CA"/>
              </w:rPr>
            </w:pPr>
          </w:p>
        </w:tc>
      </w:tr>
      <w:tr w:rsidR="00634037" w:rsidRPr="00634037" w:rsidTr="00634037">
        <w:tc>
          <w:tcPr>
            <w:tcW w:w="3510" w:type="dxa"/>
          </w:tcPr>
          <w:p w:rsidR="006C13EB" w:rsidRPr="00634037" w:rsidRDefault="006C13EB" w:rsidP="001434F9">
            <w:pPr>
              <w:rPr>
                <w:rFonts w:ascii="Adobe Garamond Pro" w:hAnsi="Adobe Garamond Pro"/>
                <w:sz w:val="20"/>
                <w:szCs w:val="20"/>
                <w:lang w:val="fr-CA"/>
              </w:rPr>
            </w:pPr>
            <w:r w:rsidRPr="00634037">
              <w:rPr>
                <w:rFonts w:ascii="Adobe Garamond Pro" w:hAnsi="Adobe Garamond Pro"/>
                <w:sz w:val="20"/>
                <w:szCs w:val="20"/>
                <w:lang w:val="fr-CA"/>
              </w:rPr>
              <w:t>Numéro de téléphone</w:t>
            </w:r>
          </w:p>
        </w:tc>
        <w:tc>
          <w:tcPr>
            <w:tcW w:w="6066" w:type="dxa"/>
          </w:tcPr>
          <w:p w:rsidR="006C13EB" w:rsidRPr="00634037" w:rsidRDefault="006C13EB" w:rsidP="001434F9">
            <w:pPr>
              <w:rPr>
                <w:rFonts w:ascii="Adobe Garamond Pro" w:hAnsi="Adobe Garamond Pro"/>
                <w:sz w:val="24"/>
                <w:szCs w:val="24"/>
                <w:lang w:val="fr-CA"/>
              </w:rPr>
            </w:pPr>
          </w:p>
        </w:tc>
      </w:tr>
      <w:tr w:rsidR="00634037" w:rsidRPr="00634037" w:rsidTr="00634037">
        <w:tc>
          <w:tcPr>
            <w:tcW w:w="3510" w:type="dxa"/>
          </w:tcPr>
          <w:p w:rsidR="006C13EB" w:rsidRPr="00634037" w:rsidRDefault="006C13EB" w:rsidP="001434F9">
            <w:pPr>
              <w:rPr>
                <w:rFonts w:ascii="Adobe Garamond Pro" w:hAnsi="Adobe Garamond Pro"/>
                <w:sz w:val="20"/>
                <w:szCs w:val="20"/>
                <w:lang w:val="fr-CA"/>
              </w:rPr>
            </w:pPr>
            <w:r w:rsidRPr="00634037">
              <w:rPr>
                <w:rFonts w:ascii="Adobe Garamond Pro" w:hAnsi="Adobe Garamond Pro"/>
                <w:sz w:val="20"/>
                <w:szCs w:val="20"/>
                <w:lang w:val="fr-CA"/>
              </w:rPr>
              <w:t>Adresse courriel</w:t>
            </w:r>
          </w:p>
        </w:tc>
        <w:tc>
          <w:tcPr>
            <w:tcW w:w="6066" w:type="dxa"/>
          </w:tcPr>
          <w:p w:rsidR="006C13EB" w:rsidRPr="00634037" w:rsidRDefault="006C13EB" w:rsidP="001434F9">
            <w:pPr>
              <w:rPr>
                <w:rFonts w:ascii="Adobe Garamond Pro" w:hAnsi="Adobe Garamond Pro"/>
                <w:sz w:val="24"/>
                <w:szCs w:val="24"/>
                <w:lang w:val="fr-CA"/>
              </w:rPr>
            </w:pPr>
          </w:p>
        </w:tc>
      </w:tr>
      <w:tr w:rsidR="00634037" w:rsidRPr="00634037" w:rsidTr="00634037">
        <w:tc>
          <w:tcPr>
            <w:tcW w:w="3510" w:type="dxa"/>
          </w:tcPr>
          <w:p w:rsidR="006C13EB" w:rsidRPr="00634037" w:rsidRDefault="006C13EB" w:rsidP="001434F9">
            <w:pPr>
              <w:rPr>
                <w:rFonts w:ascii="Adobe Garamond Pro" w:hAnsi="Adobe Garamond Pro"/>
                <w:sz w:val="20"/>
                <w:szCs w:val="20"/>
                <w:lang w:val="fr-CA"/>
              </w:rPr>
            </w:pPr>
            <w:r w:rsidRPr="00634037">
              <w:rPr>
                <w:rFonts w:ascii="Adobe Garamond Pro" w:hAnsi="Adobe Garamond Pro"/>
                <w:sz w:val="20"/>
                <w:szCs w:val="20"/>
                <w:lang w:val="fr-CA"/>
              </w:rPr>
              <w:t>Adresse postale</w:t>
            </w:r>
          </w:p>
        </w:tc>
        <w:tc>
          <w:tcPr>
            <w:tcW w:w="6066" w:type="dxa"/>
          </w:tcPr>
          <w:p w:rsidR="006C13EB" w:rsidRPr="00634037" w:rsidRDefault="006C13EB" w:rsidP="001434F9">
            <w:pPr>
              <w:rPr>
                <w:rFonts w:ascii="Adobe Garamond Pro" w:hAnsi="Adobe Garamond Pro"/>
                <w:sz w:val="24"/>
                <w:szCs w:val="24"/>
                <w:lang w:val="fr-CA"/>
              </w:rPr>
            </w:pPr>
          </w:p>
        </w:tc>
      </w:tr>
    </w:tbl>
    <w:p w:rsidR="00B4128E" w:rsidRPr="00634037" w:rsidRDefault="00B4128E" w:rsidP="006C13EB">
      <w:pPr>
        <w:shd w:val="clear" w:color="auto" w:fill="FFFFFF"/>
        <w:spacing w:before="100" w:beforeAutospacing="1" w:after="100" w:afterAutospacing="1" w:line="218" w:lineRule="atLeast"/>
        <w:rPr>
          <w:rFonts w:ascii="Adobe Garamond Pro" w:hAnsi="Adobe Garamond Pro"/>
          <w:b/>
          <w:sz w:val="24"/>
          <w:szCs w:val="24"/>
          <w:lang w:val="fr-CA"/>
        </w:rPr>
      </w:pPr>
      <w:r w:rsidRPr="00634037">
        <w:rPr>
          <w:rFonts w:ascii="Adobe Garamond Pro" w:hAnsi="Adobe Garamond Pro"/>
          <w:b/>
          <w:sz w:val="24"/>
          <w:szCs w:val="24"/>
          <w:lang w:val="fr-CA"/>
        </w:rPr>
        <w:t>Deuxième auteur</w:t>
      </w:r>
    </w:p>
    <w:tbl>
      <w:tblPr>
        <w:tblStyle w:val="TableGrid"/>
        <w:tblW w:w="0" w:type="auto"/>
        <w:tblLook w:val="04A0" w:firstRow="1" w:lastRow="0" w:firstColumn="1" w:lastColumn="0" w:noHBand="0" w:noVBand="1"/>
      </w:tblPr>
      <w:tblGrid>
        <w:gridCol w:w="3510"/>
        <w:gridCol w:w="6066"/>
      </w:tblGrid>
      <w:tr w:rsidR="00B4128E" w:rsidRPr="00634037" w:rsidTr="00634037">
        <w:tc>
          <w:tcPr>
            <w:tcW w:w="3510" w:type="dxa"/>
          </w:tcPr>
          <w:p w:rsidR="00B4128E" w:rsidRPr="00634037" w:rsidRDefault="00B4128E" w:rsidP="00B4128E">
            <w:pPr>
              <w:rPr>
                <w:rFonts w:ascii="Adobe Garamond Pro" w:hAnsi="Adobe Garamond Pro"/>
                <w:sz w:val="20"/>
                <w:szCs w:val="20"/>
                <w:lang w:val="fr-CA"/>
              </w:rPr>
            </w:pPr>
            <w:r w:rsidRPr="00634037">
              <w:rPr>
                <w:rFonts w:ascii="Adobe Garamond Pro" w:hAnsi="Adobe Garamond Pro"/>
                <w:sz w:val="20"/>
                <w:szCs w:val="20"/>
                <w:lang w:val="fr-CA"/>
              </w:rPr>
              <w:t>Nom de l’auteur de mise en candidature</w:t>
            </w:r>
          </w:p>
        </w:tc>
        <w:tc>
          <w:tcPr>
            <w:tcW w:w="6066" w:type="dxa"/>
          </w:tcPr>
          <w:p w:rsidR="00B4128E" w:rsidRPr="00634037" w:rsidRDefault="00B4128E" w:rsidP="00B4128E">
            <w:pPr>
              <w:rPr>
                <w:rFonts w:ascii="Adobe Garamond Pro" w:hAnsi="Adobe Garamond Pro"/>
                <w:sz w:val="24"/>
                <w:szCs w:val="24"/>
                <w:lang w:val="fr-CA"/>
              </w:rPr>
            </w:pPr>
          </w:p>
        </w:tc>
      </w:tr>
      <w:tr w:rsidR="00B4128E" w:rsidRPr="00634037" w:rsidTr="00634037">
        <w:tc>
          <w:tcPr>
            <w:tcW w:w="3510" w:type="dxa"/>
          </w:tcPr>
          <w:p w:rsidR="00B4128E" w:rsidRPr="00634037" w:rsidRDefault="00B4128E" w:rsidP="00B4128E">
            <w:pPr>
              <w:rPr>
                <w:rFonts w:ascii="Adobe Garamond Pro" w:hAnsi="Adobe Garamond Pro"/>
                <w:sz w:val="20"/>
                <w:szCs w:val="20"/>
                <w:lang w:val="fr-CA"/>
              </w:rPr>
            </w:pPr>
            <w:r w:rsidRPr="00634037">
              <w:rPr>
                <w:rFonts w:ascii="Adobe Garamond Pro" w:hAnsi="Adobe Garamond Pro"/>
                <w:sz w:val="20"/>
                <w:szCs w:val="20"/>
                <w:lang w:val="fr-CA"/>
              </w:rPr>
              <w:t>Numéro de téléphone</w:t>
            </w:r>
          </w:p>
        </w:tc>
        <w:tc>
          <w:tcPr>
            <w:tcW w:w="6066" w:type="dxa"/>
          </w:tcPr>
          <w:p w:rsidR="00B4128E" w:rsidRPr="00634037" w:rsidRDefault="00B4128E" w:rsidP="00B4128E">
            <w:pPr>
              <w:rPr>
                <w:rFonts w:ascii="Adobe Garamond Pro" w:hAnsi="Adobe Garamond Pro"/>
                <w:sz w:val="24"/>
                <w:szCs w:val="24"/>
                <w:lang w:val="fr-CA"/>
              </w:rPr>
            </w:pPr>
          </w:p>
        </w:tc>
      </w:tr>
      <w:tr w:rsidR="00B4128E" w:rsidRPr="00634037" w:rsidTr="00634037">
        <w:tc>
          <w:tcPr>
            <w:tcW w:w="3510" w:type="dxa"/>
          </w:tcPr>
          <w:p w:rsidR="00B4128E" w:rsidRPr="00634037" w:rsidRDefault="00B4128E" w:rsidP="00B4128E">
            <w:pPr>
              <w:rPr>
                <w:rFonts w:ascii="Adobe Garamond Pro" w:hAnsi="Adobe Garamond Pro"/>
                <w:sz w:val="20"/>
                <w:szCs w:val="20"/>
                <w:lang w:val="fr-CA"/>
              </w:rPr>
            </w:pPr>
            <w:r w:rsidRPr="00634037">
              <w:rPr>
                <w:rFonts w:ascii="Adobe Garamond Pro" w:hAnsi="Adobe Garamond Pro"/>
                <w:sz w:val="20"/>
                <w:szCs w:val="20"/>
                <w:lang w:val="fr-CA"/>
              </w:rPr>
              <w:t>Adresse courriel</w:t>
            </w:r>
          </w:p>
        </w:tc>
        <w:tc>
          <w:tcPr>
            <w:tcW w:w="6066" w:type="dxa"/>
          </w:tcPr>
          <w:p w:rsidR="00B4128E" w:rsidRPr="00634037" w:rsidRDefault="00B4128E" w:rsidP="00B4128E">
            <w:pPr>
              <w:rPr>
                <w:rFonts w:ascii="Adobe Garamond Pro" w:hAnsi="Adobe Garamond Pro"/>
                <w:sz w:val="24"/>
                <w:szCs w:val="24"/>
                <w:lang w:val="fr-CA"/>
              </w:rPr>
            </w:pPr>
          </w:p>
        </w:tc>
      </w:tr>
      <w:tr w:rsidR="00B4128E" w:rsidRPr="00634037" w:rsidTr="00634037">
        <w:tc>
          <w:tcPr>
            <w:tcW w:w="3510" w:type="dxa"/>
          </w:tcPr>
          <w:p w:rsidR="00B4128E" w:rsidRPr="00634037" w:rsidRDefault="00B4128E" w:rsidP="00B4128E">
            <w:pPr>
              <w:rPr>
                <w:rFonts w:ascii="Adobe Garamond Pro" w:hAnsi="Adobe Garamond Pro"/>
                <w:sz w:val="20"/>
                <w:szCs w:val="20"/>
                <w:lang w:val="fr-CA"/>
              </w:rPr>
            </w:pPr>
            <w:r w:rsidRPr="00634037">
              <w:rPr>
                <w:rFonts w:ascii="Adobe Garamond Pro" w:hAnsi="Adobe Garamond Pro"/>
                <w:sz w:val="20"/>
                <w:szCs w:val="20"/>
                <w:lang w:val="fr-CA"/>
              </w:rPr>
              <w:t>Adresse postale</w:t>
            </w:r>
          </w:p>
        </w:tc>
        <w:tc>
          <w:tcPr>
            <w:tcW w:w="6066" w:type="dxa"/>
          </w:tcPr>
          <w:p w:rsidR="00B4128E" w:rsidRPr="00634037" w:rsidRDefault="00B4128E" w:rsidP="00B4128E">
            <w:pPr>
              <w:rPr>
                <w:rFonts w:ascii="Adobe Garamond Pro" w:hAnsi="Adobe Garamond Pro"/>
                <w:sz w:val="24"/>
                <w:szCs w:val="24"/>
                <w:lang w:val="fr-CA"/>
              </w:rPr>
            </w:pPr>
          </w:p>
        </w:tc>
      </w:tr>
    </w:tbl>
    <w:p w:rsidR="00B4128E" w:rsidRPr="00634037" w:rsidRDefault="00B4128E" w:rsidP="006C13EB">
      <w:pPr>
        <w:shd w:val="clear" w:color="auto" w:fill="FFFFFF"/>
        <w:spacing w:before="100" w:beforeAutospacing="1" w:after="100" w:afterAutospacing="1" w:line="218" w:lineRule="atLeast"/>
        <w:rPr>
          <w:rFonts w:ascii="Adobe Garamond Pro" w:hAnsi="Adobe Garamond Pro"/>
          <w:b/>
          <w:sz w:val="24"/>
          <w:szCs w:val="24"/>
          <w:lang w:val="fr-CA"/>
        </w:rPr>
      </w:pPr>
      <w:r w:rsidRPr="00634037">
        <w:rPr>
          <w:rFonts w:ascii="Adobe Garamond Pro" w:hAnsi="Adobe Garamond Pro"/>
          <w:b/>
          <w:sz w:val="24"/>
          <w:szCs w:val="24"/>
          <w:lang w:val="fr-CA"/>
        </w:rPr>
        <w:t>Troisième auteur</w:t>
      </w:r>
    </w:p>
    <w:tbl>
      <w:tblPr>
        <w:tblStyle w:val="TableGrid"/>
        <w:tblW w:w="0" w:type="auto"/>
        <w:tblLook w:val="04A0" w:firstRow="1" w:lastRow="0" w:firstColumn="1" w:lastColumn="0" w:noHBand="0" w:noVBand="1"/>
      </w:tblPr>
      <w:tblGrid>
        <w:gridCol w:w="3510"/>
        <w:gridCol w:w="6066"/>
      </w:tblGrid>
      <w:tr w:rsidR="00B4128E" w:rsidRPr="00634037" w:rsidTr="00634037">
        <w:tc>
          <w:tcPr>
            <w:tcW w:w="3510" w:type="dxa"/>
          </w:tcPr>
          <w:p w:rsidR="00B4128E" w:rsidRPr="00634037" w:rsidRDefault="00B4128E" w:rsidP="00B4128E">
            <w:pPr>
              <w:rPr>
                <w:rFonts w:ascii="Adobe Garamond Pro" w:hAnsi="Adobe Garamond Pro"/>
                <w:sz w:val="20"/>
                <w:szCs w:val="20"/>
                <w:lang w:val="fr-CA"/>
              </w:rPr>
            </w:pPr>
            <w:r w:rsidRPr="00634037">
              <w:rPr>
                <w:rFonts w:ascii="Adobe Garamond Pro" w:hAnsi="Adobe Garamond Pro"/>
                <w:sz w:val="20"/>
                <w:szCs w:val="20"/>
                <w:lang w:val="fr-CA"/>
              </w:rPr>
              <w:t>Nom de l’auteur de mise en candidature</w:t>
            </w:r>
          </w:p>
        </w:tc>
        <w:tc>
          <w:tcPr>
            <w:tcW w:w="6066" w:type="dxa"/>
          </w:tcPr>
          <w:p w:rsidR="00B4128E" w:rsidRPr="00634037" w:rsidRDefault="00B4128E" w:rsidP="00B4128E">
            <w:pPr>
              <w:rPr>
                <w:rFonts w:ascii="Adobe Garamond Pro" w:hAnsi="Adobe Garamond Pro"/>
                <w:sz w:val="24"/>
                <w:szCs w:val="24"/>
                <w:lang w:val="fr-CA"/>
              </w:rPr>
            </w:pPr>
          </w:p>
        </w:tc>
      </w:tr>
      <w:tr w:rsidR="00B4128E" w:rsidRPr="00634037" w:rsidTr="00634037">
        <w:tc>
          <w:tcPr>
            <w:tcW w:w="3510" w:type="dxa"/>
          </w:tcPr>
          <w:p w:rsidR="00B4128E" w:rsidRPr="00634037" w:rsidRDefault="00B4128E" w:rsidP="00B4128E">
            <w:pPr>
              <w:rPr>
                <w:rFonts w:ascii="Adobe Garamond Pro" w:hAnsi="Adobe Garamond Pro"/>
                <w:sz w:val="20"/>
                <w:szCs w:val="20"/>
                <w:lang w:val="fr-CA"/>
              </w:rPr>
            </w:pPr>
            <w:r w:rsidRPr="00634037">
              <w:rPr>
                <w:rFonts w:ascii="Adobe Garamond Pro" w:hAnsi="Adobe Garamond Pro"/>
                <w:sz w:val="20"/>
                <w:szCs w:val="20"/>
                <w:lang w:val="fr-CA"/>
              </w:rPr>
              <w:t>Numéro de téléphone</w:t>
            </w:r>
          </w:p>
        </w:tc>
        <w:tc>
          <w:tcPr>
            <w:tcW w:w="6066" w:type="dxa"/>
          </w:tcPr>
          <w:p w:rsidR="00B4128E" w:rsidRPr="00634037" w:rsidRDefault="00B4128E" w:rsidP="00B4128E">
            <w:pPr>
              <w:rPr>
                <w:rFonts w:ascii="Adobe Garamond Pro" w:hAnsi="Adobe Garamond Pro"/>
                <w:sz w:val="24"/>
                <w:szCs w:val="24"/>
                <w:lang w:val="fr-CA"/>
              </w:rPr>
            </w:pPr>
          </w:p>
        </w:tc>
      </w:tr>
      <w:tr w:rsidR="00B4128E" w:rsidRPr="00634037" w:rsidTr="00634037">
        <w:tc>
          <w:tcPr>
            <w:tcW w:w="3510" w:type="dxa"/>
          </w:tcPr>
          <w:p w:rsidR="00B4128E" w:rsidRPr="00634037" w:rsidRDefault="00B4128E" w:rsidP="00B4128E">
            <w:pPr>
              <w:rPr>
                <w:rFonts w:ascii="Adobe Garamond Pro" w:hAnsi="Adobe Garamond Pro"/>
                <w:sz w:val="20"/>
                <w:szCs w:val="20"/>
                <w:lang w:val="fr-CA"/>
              </w:rPr>
            </w:pPr>
            <w:r w:rsidRPr="00634037">
              <w:rPr>
                <w:rFonts w:ascii="Adobe Garamond Pro" w:hAnsi="Adobe Garamond Pro"/>
                <w:sz w:val="20"/>
                <w:szCs w:val="20"/>
                <w:lang w:val="fr-CA"/>
              </w:rPr>
              <w:t>Adresse courriel</w:t>
            </w:r>
          </w:p>
        </w:tc>
        <w:tc>
          <w:tcPr>
            <w:tcW w:w="6066" w:type="dxa"/>
          </w:tcPr>
          <w:p w:rsidR="00B4128E" w:rsidRPr="00634037" w:rsidRDefault="00B4128E" w:rsidP="00B4128E">
            <w:pPr>
              <w:rPr>
                <w:rFonts w:ascii="Adobe Garamond Pro" w:hAnsi="Adobe Garamond Pro"/>
                <w:sz w:val="24"/>
                <w:szCs w:val="24"/>
                <w:lang w:val="fr-CA"/>
              </w:rPr>
            </w:pPr>
          </w:p>
        </w:tc>
      </w:tr>
      <w:tr w:rsidR="00B4128E" w:rsidRPr="00634037" w:rsidTr="00634037">
        <w:tc>
          <w:tcPr>
            <w:tcW w:w="3510" w:type="dxa"/>
          </w:tcPr>
          <w:p w:rsidR="00B4128E" w:rsidRPr="00634037" w:rsidRDefault="00B4128E" w:rsidP="00B4128E">
            <w:pPr>
              <w:rPr>
                <w:rFonts w:ascii="Adobe Garamond Pro" w:hAnsi="Adobe Garamond Pro"/>
                <w:sz w:val="20"/>
                <w:szCs w:val="20"/>
                <w:lang w:val="fr-CA"/>
              </w:rPr>
            </w:pPr>
            <w:r w:rsidRPr="00634037">
              <w:rPr>
                <w:rFonts w:ascii="Adobe Garamond Pro" w:hAnsi="Adobe Garamond Pro"/>
                <w:sz w:val="20"/>
                <w:szCs w:val="20"/>
                <w:lang w:val="fr-CA"/>
              </w:rPr>
              <w:t>Adresse postale</w:t>
            </w:r>
          </w:p>
        </w:tc>
        <w:tc>
          <w:tcPr>
            <w:tcW w:w="6066" w:type="dxa"/>
          </w:tcPr>
          <w:p w:rsidR="00B4128E" w:rsidRPr="00634037" w:rsidRDefault="00B4128E" w:rsidP="00B4128E">
            <w:pPr>
              <w:rPr>
                <w:rFonts w:ascii="Adobe Garamond Pro" w:hAnsi="Adobe Garamond Pro"/>
                <w:sz w:val="24"/>
                <w:szCs w:val="24"/>
                <w:lang w:val="fr-CA"/>
              </w:rPr>
            </w:pPr>
          </w:p>
        </w:tc>
      </w:tr>
    </w:tbl>
    <w:p w:rsidR="006C13EB" w:rsidRPr="00634037" w:rsidRDefault="006C13EB" w:rsidP="006C13EB">
      <w:pPr>
        <w:shd w:val="clear" w:color="auto" w:fill="FFFFFF"/>
        <w:spacing w:before="100" w:beforeAutospacing="1" w:after="100" w:afterAutospacing="1" w:line="218" w:lineRule="atLeast"/>
        <w:rPr>
          <w:rFonts w:ascii="Adobe Garamond Pro" w:hAnsi="Adobe Garamond Pro" w:cs="Arial"/>
          <w:b/>
          <w:color w:val="666666"/>
          <w:sz w:val="24"/>
          <w:szCs w:val="24"/>
          <w:lang w:val="fr-CA"/>
        </w:rPr>
      </w:pPr>
      <w:r w:rsidRPr="00634037">
        <w:rPr>
          <w:rFonts w:ascii="Adobe Garamond Pro" w:hAnsi="Adobe Garamond Pro"/>
          <w:b/>
          <w:sz w:val="24"/>
          <w:szCs w:val="24"/>
          <w:lang w:val="fr-CA"/>
        </w:rPr>
        <w:t xml:space="preserve">2. </w:t>
      </w:r>
      <w:r w:rsidR="002562C8" w:rsidRPr="00634037">
        <w:rPr>
          <w:rFonts w:ascii="Adobe Garamond Pro" w:eastAsia="Times New Roman" w:hAnsi="Adobe Garamond Pro" w:cs="Arial"/>
          <w:b/>
          <w:color w:val="000000" w:themeColor="text1"/>
          <w:sz w:val="24"/>
          <w:szCs w:val="24"/>
          <w:lang w:val="fr-CA" w:eastAsia="en-CA"/>
        </w:rPr>
        <w:t>C</w:t>
      </w:r>
      <w:r w:rsidRPr="00634037">
        <w:rPr>
          <w:rFonts w:ascii="Adobe Garamond Pro" w:eastAsia="Times New Roman" w:hAnsi="Adobe Garamond Pro" w:cs="Arial"/>
          <w:b/>
          <w:color w:val="000000" w:themeColor="text1"/>
          <w:sz w:val="24"/>
          <w:szCs w:val="24"/>
          <w:lang w:val="fr-CA" w:eastAsia="en-CA"/>
        </w:rPr>
        <w:t>andidat</w:t>
      </w:r>
    </w:p>
    <w:tbl>
      <w:tblPr>
        <w:tblStyle w:val="TableGrid"/>
        <w:tblW w:w="0" w:type="auto"/>
        <w:tblLook w:val="04A0" w:firstRow="1" w:lastRow="0" w:firstColumn="1" w:lastColumn="0" w:noHBand="0" w:noVBand="1"/>
      </w:tblPr>
      <w:tblGrid>
        <w:gridCol w:w="2660"/>
        <w:gridCol w:w="6916"/>
      </w:tblGrid>
      <w:tr w:rsidR="006C13EB" w:rsidRPr="00634037" w:rsidTr="00634037">
        <w:tc>
          <w:tcPr>
            <w:tcW w:w="2660" w:type="dxa"/>
          </w:tcPr>
          <w:p w:rsidR="006C13EB" w:rsidRPr="00634037" w:rsidRDefault="006C13EB" w:rsidP="00B4128E">
            <w:pPr>
              <w:rPr>
                <w:rFonts w:ascii="Adobe Garamond Pro" w:hAnsi="Adobe Garamond Pro"/>
                <w:sz w:val="20"/>
                <w:szCs w:val="20"/>
                <w:lang w:val="fr-CA"/>
              </w:rPr>
            </w:pPr>
            <w:r w:rsidRPr="00634037">
              <w:rPr>
                <w:rFonts w:ascii="Adobe Garamond Pro" w:hAnsi="Adobe Garamond Pro"/>
                <w:sz w:val="20"/>
                <w:szCs w:val="20"/>
                <w:lang w:val="fr-CA"/>
              </w:rPr>
              <w:t>Nom du candidat</w:t>
            </w:r>
          </w:p>
        </w:tc>
        <w:tc>
          <w:tcPr>
            <w:tcW w:w="6916" w:type="dxa"/>
          </w:tcPr>
          <w:p w:rsidR="006C13EB" w:rsidRPr="00634037" w:rsidRDefault="006C13EB" w:rsidP="001434F9">
            <w:pPr>
              <w:rPr>
                <w:rFonts w:ascii="Adobe Garamond Pro" w:hAnsi="Adobe Garamond Pro"/>
                <w:sz w:val="24"/>
                <w:szCs w:val="24"/>
                <w:lang w:val="fr-CA"/>
              </w:rPr>
            </w:pPr>
          </w:p>
        </w:tc>
      </w:tr>
      <w:tr w:rsidR="006C13EB" w:rsidRPr="00634037" w:rsidTr="00634037">
        <w:tc>
          <w:tcPr>
            <w:tcW w:w="2660" w:type="dxa"/>
          </w:tcPr>
          <w:p w:rsidR="006C13EB" w:rsidRPr="00634037" w:rsidRDefault="006C13EB" w:rsidP="001434F9">
            <w:pPr>
              <w:rPr>
                <w:rFonts w:ascii="Adobe Garamond Pro" w:hAnsi="Adobe Garamond Pro"/>
                <w:sz w:val="20"/>
                <w:szCs w:val="20"/>
                <w:lang w:val="fr-CA"/>
              </w:rPr>
            </w:pPr>
            <w:r w:rsidRPr="00634037">
              <w:rPr>
                <w:rFonts w:ascii="Adobe Garamond Pro" w:hAnsi="Adobe Garamond Pro"/>
                <w:sz w:val="20"/>
                <w:szCs w:val="20"/>
                <w:lang w:val="fr-CA"/>
              </w:rPr>
              <w:t>Organisation</w:t>
            </w:r>
          </w:p>
        </w:tc>
        <w:tc>
          <w:tcPr>
            <w:tcW w:w="6916" w:type="dxa"/>
          </w:tcPr>
          <w:p w:rsidR="006C13EB" w:rsidRPr="00634037" w:rsidRDefault="006C13EB" w:rsidP="001434F9">
            <w:pPr>
              <w:rPr>
                <w:rFonts w:ascii="Adobe Garamond Pro" w:hAnsi="Adobe Garamond Pro"/>
                <w:sz w:val="24"/>
                <w:szCs w:val="24"/>
                <w:lang w:val="fr-CA"/>
              </w:rPr>
            </w:pPr>
          </w:p>
        </w:tc>
      </w:tr>
      <w:tr w:rsidR="006C13EB" w:rsidRPr="00634037" w:rsidTr="00634037">
        <w:tc>
          <w:tcPr>
            <w:tcW w:w="2660" w:type="dxa"/>
          </w:tcPr>
          <w:p w:rsidR="006C13EB" w:rsidRPr="00634037" w:rsidRDefault="006C13EB" w:rsidP="001434F9">
            <w:pPr>
              <w:rPr>
                <w:rFonts w:ascii="Adobe Garamond Pro" w:hAnsi="Adobe Garamond Pro"/>
                <w:sz w:val="20"/>
                <w:szCs w:val="20"/>
                <w:lang w:val="fr-CA"/>
              </w:rPr>
            </w:pPr>
            <w:r w:rsidRPr="00634037">
              <w:rPr>
                <w:rFonts w:ascii="Adobe Garamond Pro" w:hAnsi="Adobe Garamond Pro"/>
                <w:sz w:val="20"/>
                <w:szCs w:val="20"/>
                <w:lang w:val="fr-CA"/>
              </w:rPr>
              <w:t>Adresse courriel</w:t>
            </w:r>
          </w:p>
        </w:tc>
        <w:tc>
          <w:tcPr>
            <w:tcW w:w="6916" w:type="dxa"/>
          </w:tcPr>
          <w:p w:rsidR="006C13EB" w:rsidRPr="00634037" w:rsidRDefault="006C13EB" w:rsidP="001434F9">
            <w:pPr>
              <w:rPr>
                <w:rFonts w:ascii="Adobe Garamond Pro" w:hAnsi="Adobe Garamond Pro"/>
                <w:sz w:val="24"/>
                <w:szCs w:val="24"/>
                <w:lang w:val="fr-CA"/>
              </w:rPr>
            </w:pPr>
          </w:p>
        </w:tc>
      </w:tr>
      <w:tr w:rsidR="006C13EB" w:rsidRPr="00634037" w:rsidTr="00634037">
        <w:tc>
          <w:tcPr>
            <w:tcW w:w="2660" w:type="dxa"/>
          </w:tcPr>
          <w:p w:rsidR="006C13EB" w:rsidRPr="00634037" w:rsidRDefault="006C13EB" w:rsidP="001434F9">
            <w:pPr>
              <w:rPr>
                <w:rFonts w:ascii="Adobe Garamond Pro" w:hAnsi="Adobe Garamond Pro"/>
                <w:sz w:val="20"/>
                <w:szCs w:val="20"/>
                <w:lang w:val="fr-CA"/>
              </w:rPr>
            </w:pPr>
            <w:r w:rsidRPr="00634037">
              <w:rPr>
                <w:rFonts w:ascii="Adobe Garamond Pro" w:hAnsi="Adobe Garamond Pro"/>
                <w:sz w:val="20"/>
                <w:szCs w:val="20"/>
                <w:lang w:val="fr-CA"/>
              </w:rPr>
              <w:t>Numéro de téléphone</w:t>
            </w:r>
          </w:p>
        </w:tc>
        <w:tc>
          <w:tcPr>
            <w:tcW w:w="6916" w:type="dxa"/>
          </w:tcPr>
          <w:p w:rsidR="006C13EB" w:rsidRPr="00634037" w:rsidRDefault="006C13EB" w:rsidP="001434F9">
            <w:pPr>
              <w:rPr>
                <w:rFonts w:ascii="Adobe Garamond Pro" w:hAnsi="Adobe Garamond Pro"/>
                <w:sz w:val="24"/>
                <w:szCs w:val="24"/>
                <w:lang w:val="fr-CA"/>
              </w:rPr>
            </w:pPr>
          </w:p>
        </w:tc>
      </w:tr>
      <w:tr w:rsidR="006C13EB" w:rsidRPr="00634037" w:rsidTr="00634037">
        <w:tc>
          <w:tcPr>
            <w:tcW w:w="2660" w:type="dxa"/>
          </w:tcPr>
          <w:p w:rsidR="006C13EB" w:rsidRPr="00634037" w:rsidRDefault="006C13EB" w:rsidP="001434F9">
            <w:pPr>
              <w:rPr>
                <w:rFonts w:ascii="Adobe Garamond Pro" w:hAnsi="Adobe Garamond Pro"/>
                <w:sz w:val="20"/>
                <w:szCs w:val="20"/>
                <w:lang w:val="fr-CA"/>
              </w:rPr>
            </w:pPr>
            <w:r w:rsidRPr="00634037">
              <w:rPr>
                <w:rFonts w:ascii="Adobe Garamond Pro" w:hAnsi="Adobe Garamond Pro"/>
                <w:sz w:val="20"/>
                <w:szCs w:val="20"/>
                <w:lang w:val="fr-CA"/>
              </w:rPr>
              <w:t>Adresse postale</w:t>
            </w:r>
          </w:p>
        </w:tc>
        <w:tc>
          <w:tcPr>
            <w:tcW w:w="6916" w:type="dxa"/>
          </w:tcPr>
          <w:p w:rsidR="006C13EB" w:rsidRPr="00634037" w:rsidRDefault="006C13EB" w:rsidP="001434F9">
            <w:pPr>
              <w:rPr>
                <w:rFonts w:ascii="Adobe Garamond Pro" w:hAnsi="Adobe Garamond Pro"/>
                <w:sz w:val="24"/>
                <w:szCs w:val="24"/>
                <w:lang w:val="fr-CA"/>
              </w:rPr>
            </w:pPr>
          </w:p>
        </w:tc>
      </w:tr>
    </w:tbl>
    <w:p w:rsidR="006C13EB" w:rsidRPr="00634037" w:rsidRDefault="002562C8" w:rsidP="000C43C8">
      <w:pPr>
        <w:spacing w:before="200"/>
        <w:rPr>
          <w:rFonts w:ascii="Adobe Garamond Pro" w:hAnsi="Adobe Garamond Pro"/>
          <w:b/>
          <w:sz w:val="24"/>
          <w:szCs w:val="24"/>
          <w:lang w:val="fr-CA"/>
        </w:rPr>
      </w:pPr>
      <w:r w:rsidRPr="00634037">
        <w:rPr>
          <w:rFonts w:ascii="Adobe Garamond Pro" w:hAnsi="Adobe Garamond Pro"/>
          <w:b/>
          <w:sz w:val="24"/>
          <w:szCs w:val="24"/>
          <w:lang w:val="fr-CA"/>
        </w:rPr>
        <w:t>3</w:t>
      </w:r>
      <w:r w:rsidR="006C13EB" w:rsidRPr="00634037">
        <w:rPr>
          <w:rFonts w:ascii="Adobe Garamond Pro" w:hAnsi="Adobe Garamond Pro"/>
          <w:b/>
          <w:sz w:val="24"/>
          <w:szCs w:val="24"/>
          <w:lang w:val="fr-CA"/>
        </w:rPr>
        <w:t xml:space="preserve">. </w:t>
      </w:r>
      <w:r w:rsidR="008D4DFE" w:rsidRPr="00634037">
        <w:rPr>
          <w:rFonts w:ascii="Adobe Garamond Pro" w:hAnsi="Adobe Garamond Pro"/>
          <w:b/>
          <w:sz w:val="24"/>
          <w:szCs w:val="24"/>
          <w:lang w:val="fr-CA"/>
        </w:rPr>
        <w:t>Texte de mise en candidature</w:t>
      </w:r>
    </w:p>
    <w:tbl>
      <w:tblPr>
        <w:tblStyle w:val="TableGrid"/>
        <w:tblW w:w="0" w:type="auto"/>
        <w:tblLook w:val="04A0" w:firstRow="1" w:lastRow="0" w:firstColumn="1" w:lastColumn="0" w:noHBand="0" w:noVBand="1"/>
      </w:tblPr>
      <w:tblGrid>
        <w:gridCol w:w="4788"/>
        <w:gridCol w:w="4788"/>
      </w:tblGrid>
      <w:tr w:rsidR="006C13EB" w:rsidRPr="00634037">
        <w:tc>
          <w:tcPr>
            <w:tcW w:w="4788" w:type="dxa"/>
          </w:tcPr>
          <w:p w:rsidR="006C13EB" w:rsidRPr="00634037" w:rsidRDefault="00D76ECF" w:rsidP="00BD0594">
            <w:pPr>
              <w:shd w:val="clear" w:color="auto" w:fill="FFFFFF"/>
              <w:spacing w:line="218" w:lineRule="atLeast"/>
              <w:rPr>
                <w:rFonts w:ascii="Adobe Garamond Pro" w:hAnsi="Adobe Garamond Pro" w:cs="Arial"/>
                <w:i/>
                <w:color w:val="000000" w:themeColor="text1"/>
                <w:sz w:val="20"/>
                <w:szCs w:val="20"/>
                <w:lang w:val="fr-CA"/>
              </w:rPr>
            </w:pPr>
            <w:r w:rsidRPr="00634037">
              <w:rPr>
                <w:rFonts w:ascii="Adobe Garamond Pro" w:hAnsi="Adobe Garamond Pro" w:cs="Arial"/>
                <w:color w:val="000000" w:themeColor="text1"/>
                <w:sz w:val="20"/>
                <w:szCs w:val="20"/>
                <w:lang w:val="fr-CA"/>
              </w:rPr>
              <w:t>Énoncé</w:t>
            </w:r>
            <w:r w:rsidR="00BD0594" w:rsidRPr="00634037">
              <w:rPr>
                <w:rFonts w:ascii="Adobe Garamond Pro" w:hAnsi="Adobe Garamond Pro" w:cs="Arial"/>
                <w:color w:val="000000" w:themeColor="text1"/>
                <w:sz w:val="20"/>
                <w:szCs w:val="20"/>
                <w:lang w:val="fr-CA"/>
              </w:rPr>
              <w:t xml:space="preserve"> de mise en candidature </w:t>
            </w:r>
            <w:r w:rsidRPr="00634037">
              <w:rPr>
                <w:rFonts w:ascii="Adobe Garamond Pro" w:hAnsi="Adobe Garamond Pro" w:cs="Arial"/>
                <w:color w:val="000000" w:themeColor="text1"/>
                <w:sz w:val="20"/>
                <w:szCs w:val="20"/>
                <w:lang w:val="fr-CA"/>
              </w:rPr>
              <w:t xml:space="preserve">expliquant pourquoi le nominé mérite le prix et comment il répond aux critères. </w:t>
            </w:r>
            <w:r w:rsidR="00BD0594" w:rsidRPr="00634037">
              <w:rPr>
                <w:rFonts w:ascii="Adobe Garamond Pro" w:hAnsi="Adobe Garamond Pro" w:cs="Arial"/>
                <w:i/>
                <w:color w:val="000000" w:themeColor="text1"/>
                <w:sz w:val="20"/>
                <w:szCs w:val="20"/>
                <w:lang w:val="fr-CA"/>
              </w:rPr>
              <w:t>(</w:t>
            </w:r>
            <w:proofErr w:type="gramStart"/>
            <w:r w:rsidR="00BD0594" w:rsidRPr="00634037">
              <w:rPr>
                <w:rFonts w:ascii="Adobe Garamond Pro" w:hAnsi="Adobe Garamond Pro" w:cs="Arial"/>
                <w:i/>
                <w:color w:val="000000" w:themeColor="text1"/>
                <w:sz w:val="20"/>
                <w:szCs w:val="20"/>
                <w:lang w:val="fr-CA"/>
              </w:rPr>
              <w:t>longueur</w:t>
            </w:r>
            <w:proofErr w:type="gramEnd"/>
            <w:r w:rsidR="00BD0594" w:rsidRPr="00634037">
              <w:rPr>
                <w:rFonts w:ascii="Adobe Garamond Pro" w:hAnsi="Adobe Garamond Pro" w:cs="Arial"/>
                <w:i/>
                <w:color w:val="000000" w:themeColor="text1"/>
                <w:sz w:val="20"/>
                <w:szCs w:val="20"/>
                <w:lang w:val="fr-CA"/>
              </w:rPr>
              <w:t xml:space="preserve"> maximale de 500 mots)</w:t>
            </w:r>
          </w:p>
          <w:p w:rsidR="00D76ECF" w:rsidRPr="00634037" w:rsidRDefault="00D76ECF" w:rsidP="00BD0594">
            <w:pPr>
              <w:shd w:val="clear" w:color="auto" w:fill="FFFFFF"/>
              <w:spacing w:line="218" w:lineRule="atLeast"/>
              <w:rPr>
                <w:rFonts w:ascii="Adobe Garamond Pro" w:hAnsi="Adobe Garamond Pro" w:cs="Arial"/>
                <w:i/>
                <w:color w:val="000000" w:themeColor="text1"/>
                <w:sz w:val="20"/>
                <w:szCs w:val="20"/>
                <w:lang w:val="fr-CA"/>
              </w:rPr>
            </w:pPr>
          </w:p>
          <w:p w:rsidR="00D76ECF" w:rsidRPr="00634037" w:rsidRDefault="00D76ECF" w:rsidP="00BD0594">
            <w:pPr>
              <w:shd w:val="clear" w:color="auto" w:fill="FFFFFF"/>
              <w:spacing w:line="218" w:lineRule="atLeast"/>
              <w:rPr>
                <w:rFonts w:ascii="Adobe Garamond Pro" w:hAnsi="Adobe Garamond Pro" w:cs="Arial"/>
                <w:b/>
                <w:color w:val="000000" w:themeColor="text1"/>
                <w:sz w:val="20"/>
                <w:szCs w:val="20"/>
                <w:lang w:val="fr-CA"/>
              </w:rPr>
            </w:pPr>
            <w:r w:rsidRPr="00634037">
              <w:rPr>
                <w:rFonts w:ascii="Adobe Garamond Pro" w:hAnsi="Adobe Garamond Pro" w:cs="Arial"/>
                <w:b/>
                <w:color w:val="000000" w:themeColor="text1"/>
                <w:sz w:val="20"/>
                <w:szCs w:val="20"/>
                <w:lang w:val="fr-CA"/>
              </w:rPr>
              <w:t>Critères d’évaluation</w:t>
            </w:r>
          </w:p>
          <w:p w:rsidR="00D76ECF" w:rsidRPr="00634037" w:rsidRDefault="00D76ECF" w:rsidP="00D76ECF">
            <w:pPr>
              <w:pStyle w:val="ListParagraph"/>
              <w:numPr>
                <w:ilvl w:val="0"/>
                <w:numId w:val="16"/>
              </w:numPr>
              <w:shd w:val="clear" w:color="auto" w:fill="FFFFFF"/>
              <w:spacing w:line="218" w:lineRule="atLeast"/>
              <w:ind w:left="426"/>
              <w:rPr>
                <w:rFonts w:ascii="Adobe Garamond Pro" w:hAnsi="Adobe Garamond Pro"/>
                <w:b/>
                <w:sz w:val="20"/>
                <w:szCs w:val="20"/>
                <w:lang w:val="fr-CA"/>
              </w:rPr>
            </w:pPr>
            <w:r w:rsidRPr="00634037">
              <w:rPr>
                <w:rFonts w:ascii="Adobe Garamond Pro" w:hAnsi="Adobe Garamond Pro"/>
                <w:sz w:val="20"/>
                <w:szCs w:val="20"/>
                <w:lang w:val="fr-CA"/>
              </w:rPr>
              <w:t>Avoir travaillé un an ou plus dans un musée canadien tel que défini par l’AMC ou au sein d’une association provinciale ou nationale visant à soutenir la profession muséale et à l’avancement des musées.</w:t>
            </w:r>
          </w:p>
          <w:p w:rsidR="00D76ECF" w:rsidRPr="00634037" w:rsidRDefault="00D76ECF" w:rsidP="00D76ECF">
            <w:pPr>
              <w:pStyle w:val="ListParagraph"/>
              <w:numPr>
                <w:ilvl w:val="0"/>
                <w:numId w:val="16"/>
              </w:numPr>
              <w:shd w:val="clear" w:color="auto" w:fill="FFFFFF"/>
              <w:spacing w:line="218" w:lineRule="atLeast"/>
              <w:ind w:left="426"/>
              <w:rPr>
                <w:rFonts w:ascii="Adobe Garamond Pro" w:hAnsi="Adobe Garamond Pro"/>
                <w:b/>
                <w:sz w:val="20"/>
                <w:szCs w:val="20"/>
                <w:lang w:val="fr-CA"/>
              </w:rPr>
            </w:pPr>
            <w:r w:rsidRPr="00634037">
              <w:rPr>
                <w:rFonts w:ascii="Adobe Garamond Pro" w:hAnsi="Adobe Garamond Pro"/>
                <w:sz w:val="20"/>
                <w:szCs w:val="20"/>
                <w:lang w:val="fr-CA"/>
              </w:rPr>
              <w:t>Avoir œuvré pendant de nombreuses années au sein du milieu muséal canadien ou pour soutenir la communauté muséale canadienne.</w:t>
            </w:r>
          </w:p>
          <w:p w:rsidR="00D76ECF" w:rsidRPr="00634037" w:rsidRDefault="00D76ECF" w:rsidP="00D76ECF">
            <w:pPr>
              <w:pStyle w:val="ListParagraph"/>
              <w:numPr>
                <w:ilvl w:val="0"/>
                <w:numId w:val="16"/>
              </w:numPr>
              <w:shd w:val="clear" w:color="auto" w:fill="FFFFFF"/>
              <w:spacing w:line="218" w:lineRule="atLeast"/>
              <w:ind w:left="426"/>
              <w:rPr>
                <w:rFonts w:ascii="Adobe Garamond Pro" w:hAnsi="Adobe Garamond Pro"/>
                <w:b/>
                <w:sz w:val="24"/>
                <w:szCs w:val="24"/>
                <w:lang w:val="fr-CA"/>
              </w:rPr>
            </w:pPr>
            <w:r w:rsidRPr="00634037">
              <w:rPr>
                <w:rFonts w:ascii="Adobe Garamond Pro" w:hAnsi="Adobe Garamond Pro"/>
                <w:sz w:val="20"/>
                <w:szCs w:val="20"/>
                <w:lang w:val="fr-CA"/>
              </w:rPr>
              <w:t>Avoir fait preuve d’excellence par ses contributions au fonctionnement ou à l’avancement des musées canadiens.</w:t>
            </w:r>
          </w:p>
        </w:tc>
        <w:tc>
          <w:tcPr>
            <w:tcW w:w="4788" w:type="dxa"/>
          </w:tcPr>
          <w:p w:rsidR="006C13EB" w:rsidRPr="00634037" w:rsidRDefault="006C13EB" w:rsidP="001434F9">
            <w:pPr>
              <w:rPr>
                <w:rFonts w:ascii="Adobe Garamond Pro" w:hAnsi="Adobe Garamond Pro"/>
                <w:sz w:val="24"/>
                <w:szCs w:val="24"/>
                <w:lang w:val="fr-CA"/>
              </w:rPr>
            </w:pPr>
          </w:p>
        </w:tc>
      </w:tr>
    </w:tbl>
    <w:p w:rsidR="00BD0594" w:rsidRPr="00634037" w:rsidRDefault="00D76ECF" w:rsidP="000C43C8">
      <w:pPr>
        <w:spacing w:before="200"/>
        <w:rPr>
          <w:rFonts w:ascii="Adobe Garamond Pro" w:hAnsi="Adobe Garamond Pro"/>
          <w:b/>
          <w:sz w:val="24"/>
          <w:szCs w:val="24"/>
          <w:lang w:val="fr-CA"/>
        </w:rPr>
      </w:pPr>
      <w:r w:rsidRPr="00634037">
        <w:rPr>
          <w:rFonts w:ascii="Adobe Garamond Pro" w:hAnsi="Adobe Garamond Pro"/>
          <w:b/>
          <w:sz w:val="24"/>
          <w:szCs w:val="24"/>
          <w:lang w:val="fr-CA"/>
        </w:rPr>
        <w:lastRenderedPageBreak/>
        <w:t>4</w:t>
      </w:r>
      <w:r w:rsidR="00B529D5" w:rsidRPr="00634037">
        <w:rPr>
          <w:rFonts w:ascii="Adobe Garamond Pro" w:hAnsi="Adobe Garamond Pro"/>
          <w:b/>
          <w:sz w:val="24"/>
          <w:szCs w:val="24"/>
          <w:lang w:val="fr-CA"/>
        </w:rPr>
        <w:t xml:space="preserve">. </w:t>
      </w:r>
      <w:r w:rsidRPr="00634037">
        <w:rPr>
          <w:rFonts w:ascii="Adobe Garamond Pro" w:hAnsi="Adobe Garamond Pro"/>
          <w:b/>
          <w:sz w:val="24"/>
          <w:szCs w:val="24"/>
          <w:lang w:val="fr-CA"/>
        </w:rPr>
        <w:t>Documents à l’appui pertinents</w:t>
      </w:r>
    </w:p>
    <w:tbl>
      <w:tblPr>
        <w:tblStyle w:val="TableGrid"/>
        <w:tblW w:w="0" w:type="auto"/>
        <w:tblLook w:val="04A0" w:firstRow="1" w:lastRow="0" w:firstColumn="1" w:lastColumn="0" w:noHBand="0" w:noVBand="1"/>
      </w:tblPr>
      <w:tblGrid>
        <w:gridCol w:w="3794"/>
        <w:gridCol w:w="5782"/>
      </w:tblGrid>
      <w:tr w:rsidR="00BD0594" w:rsidRPr="00634037" w:rsidTr="00634037">
        <w:tc>
          <w:tcPr>
            <w:tcW w:w="3794" w:type="dxa"/>
          </w:tcPr>
          <w:p w:rsidR="00BD0594" w:rsidRPr="00634037" w:rsidRDefault="00F9701B" w:rsidP="00B529D5">
            <w:pPr>
              <w:rPr>
                <w:rFonts w:ascii="Adobe Garamond Pro" w:eastAsia="Times New Roman" w:hAnsi="Adobe Garamond Pro" w:cs="Arial"/>
                <w:i/>
                <w:color w:val="000000" w:themeColor="text1"/>
                <w:sz w:val="20"/>
                <w:szCs w:val="20"/>
                <w:lang w:val="fr-CA" w:eastAsia="en-CA"/>
              </w:rPr>
            </w:pPr>
            <w:r w:rsidRPr="00634037">
              <w:rPr>
                <w:rFonts w:ascii="Adobe Garamond Pro" w:eastAsia="Times New Roman" w:hAnsi="Adobe Garamond Pro" w:cs="Arial"/>
                <w:color w:val="000000" w:themeColor="text1"/>
                <w:sz w:val="20"/>
                <w:szCs w:val="20"/>
                <w:lang w:val="fr-CA" w:eastAsia="en-CA"/>
              </w:rPr>
              <w:t>Documents à l’appui pertinents</w:t>
            </w:r>
            <w:r w:rsidR="00BD0594" w:rsidRPr="00634037">
              <w:rPr>
                <w:rFonts w:ascii="Adobe Garamond Pro" w:eastAsia="Times New Roman" w:hAnsi="Adobe Garamond Pro" w:cs="Arial"/>
                <w:color w:val="000000" w:themeColor="text1"/>
                <w:sz w:val="20"/>
                <w:szCs w:val="20"/>
                <w:lang w:val="fr-CA" w:eastAsia="en-CA"/>
              </w:rPr>
              <w:t xml:space="preserve"> </w:t>
            </w:r>
            <w:r w:rsidR="00BD0594" w:rsidRPr="00634037">
              <w:rPr>
                <w:rFonts w:ascii="Adobe Garamond Pro" w:eastAsia="Times New Roman" w:hAnsi="Adobe Garamond Pro" w:cs="Arial"/>
                <w:i/>
                <w:color w:val="000000" w:themeColor="text1"/>
                <w:sz w:val="20"/>
                <w:szCs w:val="20"/>
                <w:lang w:val="fr-CA" w:eastAsia="en-CA"/>
              </w:rPr>
              <w:t>(</w:t>
            </w:r>
            <w:r w:rsidR="00B529D5" w:rsidRPr="00634037">
              <w:rPr>
                <w:rFonts w:ascii="Adobe Garamond Pro" w:eastAsia="Times New Roman" w:hAnsi="Adobe Garamond Pro" w:cs="Arial"/>
                <w:i/>
                <w:color w:val="000000" w:themeColor="text1"/>
                <w:sz w:val="20"/>
                <w:szCs w:val="20"/>
                <w:lang w:val="fr-CA" w:eastAsia="en-CA"/>
              </w:rPr>
              <w:t>veuillez soumettre des liens ou des hyperliens</w:t>
            </w:r>
            <w:r w:rsidR="00BD0594" w:rsidRPr="00634037">
              <w:rPr>
                <w:rFonts w:ascii="Adobe Garamond Pro" w:eastAsia="Times New Roman" w:hAnsi="Adobe Garamond Pro" w:cs="Arial"/>
                <w:i/>
                <w:color w:val="000000" w:themeColor="text1"/>
                <w:sz w:val="20"/>
                <w:szCs w:val="20"/>
                <w:lang w:val="fr-CA" w:eastAsia="en-CA"/>
              </w:rPr>
              <w:t>)</w:t>
            </w:r>
          </w:p>
        </w:tc>
        <w:tc>
          <w:tcPr>
            <w:tcW w:w="5782" w:type="dxa"/>
          </w:tcPr>
          <w:p w:rsidR="00BD0594" w:rsidRPr="00634037" w:rsidRDefault="00BD0594" w:rsidP="00BD0594">
            <w:pPr>
              <w:rPr>
                <w:rFonts w:ascii="Adobe Garamond Pro" w:hAnsi="Adobe Garamond Pro"/>
                <w:sz w:val="24"/>
                <w:szCs w:val="24"/>
                <w:lang w:val="fr-CA"/>
              </w:rPr>
            </w:pPr>
          </w:p>
        </w:tc>
      </w:tr>
    </w:tbl>
    <w:p w:rsidR="00BD0594" w:rsidRPr="00634037" w:rsidRDefault="00BD0594" w:rsidP="00BD0594">
      <w:pPr>
        <w:pStyle w:val="ListParagraph"/>
        <w:rPr>
          <w:rFonts w:ascii="Adobe Garamond Pro" w:hAnsi="Adobe Garamond Pro"/>
          <w:sz w:val="24"/>
          <w:szCs w:val="24"/>
          <w:lang w:val="fr-CA"/>
        </w:rPr>
      </w:pPr>
    </w:p>
    <w:p w:rsidR="00BD0594" w:rsidRPr="00634037" w:rsidRDefault="00D76ECF" w:rsidP="00D76ECF">
      <w:pPr>
        <w:pStyle w:val="ListParagraph"/>
        <w:ind w:left="0"/>
        <w:rPr>
          <w:rFonts w:ascii="Adobe Garamond Pro" w:hAnsi="Adobe Garamond Pro"/>
          <w:b/>
          <w:sz w:val="24"/>
          <w:szCs w:val="24"/>
          <w:lang w:val="fr-CA"/>
        </w:rPr>
      </w:pPr>
      <w:r w:rsidRPr="00634037">
        <w:rPr>
          <w:rFonts w:ascii="Adobe Garamond Pro" w:hAnsi="Adobe Garamond Pro"/>
          <w:b/>
          <w:sz w:val="24"/>
          <w:szCs w:val="24"/>
          <w:lang w:val="fr-CA"/>
        </w:rPr>
        <w:t>5</w:t>
      </w:r>
      <w:r w:rsidR="000C43C8" w:rsidRPr="00634037">
        <w:rPr>
          <w:rFonts w:ascii="Adobe Garamond Pro" w:hAnsi="Adobe Garamond Pro"/>
          <w:b/>
          <w:sz w:val="24"/>
          <w:szCs w:val="24"/>
          <w:lang w:val="fr-CA"/>
        </w:rPr>
        <w:t>. Veuillez soumette ce formulaire et retourner sur votre profile comme membre afin d’accéder au deuxième formulaire en ligne pour soumettre le curriculum vitae du candidat. Ceci est requis afin de compléter la candidature.</w:t>
      </w:r>
    </w:p>
    <w:p w:rsidR="00E00395" w:rsidRPr="00634037" w:rsidRDefault="00E00395" w:rsidP="00E00395">
      <w:pPr>
        <w:rPr>
          <w:rFonts w:ascii="Adobe Garamond Pro" w:hAnsi="Adobe Garamond Pro"/>
          <w:color w:val="1F497D" w:themeColor="dark2"/>
          <w:sz w:val="24"/>
          <w:szCs w:val="24"/>
          <w:lang w:val="fr-CA"/>
        </w:rPr>
      </w:pPr>
      <w:r w:rsidRPr="00634037">
        <w:rPr>
          <w:rFonts w:ascii="Adobe Garamond Pro" w:hAnsi="Adobe Garamond Pro"/>
          <w:color w:val="1F497D" w:themeColor="dark2"/>
          <w:sz w:val="24"/>
          <w:szCs w:val="24"/>
          <w:lang w:val="fr-CA"/>
        </w:rPr>
        <w:t>J’affirme l’exactitude des renseignements fournis dans ce formulaire et je m’engage à respecter les conditions et règles du Programme de prix décernés aux musées canadiens de l’AMC ainsi que la décision des membres de son comité d’évaluation. Je sais que les décisions sont sans appel.</w:t>
      </w:r>
    </w:p>
    <w:p w:rsidR="00E00395" w:rsidRPr="00634037" w:rsidRDefault="00E00395" w:rsidP="001D24DF">
      <w:pPr>
        <w:pStyle w:val="ListParagraph"/>
        <w:numPr>
          <w:ilvl w:val="0"/>
          <w:numId w:val="12"/>
        </w:numPr>
        <w:spacing w:after="0" w:line="240" w:lineRule="auto"/>
        <w:contextualSpacing w:val="0"/>
        <w:rPr>
          <w:rFonts w:ascii="Adobe Garamond Pro" w:hAnsi="Adobe Garamond Pro"/>
          <w:color w:val="1F497D" w:themeColor="dark2"/>
          <w:sz w:val="24"/>
          <w:szCs w:val="24"/>
          <w:lang w:val="fr-CA"/>
        </w:rPr>
      </w:pPr>
      <w:r w:rsidRPr="00634037">
        <w:rPr>
          <w:rFonts w:ascii="Adobe Garamond Pro" w:hAnsi="Adobe Garamond Pro"/>
          <w:color w:val="1F497D" w:themeColor="dark2"/>
          <w:sz w:val="24"/>
          <w:szCs w:val="24"/>
          <w:lang w:val="fr-CA"/>
        </w:rPr>
        <w:t>J’affirme</w:t>
      </w:r>
    </w:p>
    <w:sectPr w:rsidR="00E00395" w:rsidRPr="00634037" w:rsidSect="006340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87" w:usb1="00000001"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96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4DB6"/>
    <w:multiLevelType w:val="hybridMultilevel"/>
    <w:tmpl w:val="08BA30CC"/>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193A0E82"/>
    <w:multiLevelType w:val="multilevel"/>
    <w:tmpl w:val="8AD69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A3FC6"/>
    <w:multiLevelType w:val="hybridMultilevel"/>
    <w:tmpl w:val="909AE510"/>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0241"/>
    <w:multiLevelType w:val="multilevel"/>
    <w:tmpl w:val="EEF25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9779D"/>
    <w:multiLevelType w:val="hybridMultilevel"/>
    <w:tmpl w:val="37FC200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1F5A0720"/>
    <w:multiLevelType w:val="multilevel"/>
    <w:tmpl w:val="FB360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C5D38"/>
    <w:multiLevelType w:val="hybridMultilevel"/>
    <w:tmpl w:val="140A4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557AC2"/>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F5F0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B55D2"/>
    <w:multiLevelType w:val="multilevel"/>
    <w:tmpl w:val="504A8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A2374"/>
    <w:multiLevelType w:val="hybridMultilevel"/>
    <w:tmpl w:val="9C1EACE6"/>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2" w15:restartNumberingAfterBreak="0">
    <w:nsid w:val="51EB6964"/>
    <w:multiLevelType w:val="hybridMultilevel"/>
    <w:tmpl w:val="BFE2C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305603"/>
    <w:multiLevelType w:val="hybridMultilevel"/>
    <w:tmpl w:val="E18EB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613EB5"/>
    <w:multiLevelType w:val="multilevel"/>
    <w:tmpl w:val="A80E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2"/>
  </w:num>
  <w:num w:numId="5">
    <w:abstractNumId w:val="14"/>
  </w:num>
  <w:num w:numId="6">
    <w:abstractNumId w:val="8"/>
  </w:num>
  <w:num w:numId="7">
    <w:abstractNumId w:val="0"/>
  </w:num>
  <w:num w:numId="8">
    <w:abstractNumId w:val="9"/>
  </w:num>
  <w:num w:numId="9">
    <w:abstractNumId w:val="13"/>
  </w:num>
  <w:num w:numId="10">
    <w:abstractNumId w:val="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FELayout/>
    <w:compatSetting w:name="compatibilityMode" w:uri="http://schemas.microsoft.com/office/word" w:val="12"/>
  </w:compat>
  <w:rsids>
    <w:rsidRoot w:val="00FE610C"/>
    <w:rsid w:val="0004592A"/>
    <w:rsid w:val="0004641D"/>
    <w:rsid w:val="00046A3E"/>
    <w:rsid w:val="00063C0D"/>
    <w:rsid w:val="000829C0"/>
    <w:rsid w:val="000A569B"/>
    <w:rsid w:val="000C0A9C"/>
    <w:rsid w:val="000C43C8"/>
    <w:rsid w:val="000C77D5"/>
    <w:rsid w:val="000F02E7"/>
    <w:rsid w:val="001434F9"/>
    <w:rsid w:val="00157540"/>
    <w:rsid w:val="001D24DF"/>
    <w:rsid w:val="001F2A36"/>
    <w:rsid w:val="00212199"/>
    <w:rsid w:val="00212F0D"/>
    <w:rsid w:val="00216493"/>
    <w:rsid w:val="00221B7E"/>
    <w:rsid w:val="002273D0"/>
    <w:rsid w:val="0023317A"/>
    <w:rsid w:val="002562C8"/>
    <w:rsid w:val="00256AE0"/>
    <w:rsid w:val="002776A0"/>
    <w:rsid w:val="002C6058"/>
    <w:rsid w:val="0031154A"/>
    <w:rsid w:val="00320100"/>
    <w:rsid w:val="00320AF9"/>
    <w:rsid w:val="003425B6"/>
    <w:rsid w:val="00354D15"/>
    <w:rsid w:val="0035713C"/>
    <w:rsid w:val="00375291"/>
    <w:rsid w:val="003B6098"/>
    <w:rsid w:val="003D1B71"/>
    <w:rsid w:val="003F7E04"/>
    <w:rsid w:val="004705DE"/>
    <w:rsid w:val="004A1514"/>
    <w:rsid w:val="004A5313"/>
    <w:rsid w:val="004D1430"/>
    <w:rsid w:val="004F7937"/>
    <w:rsid w:val="00511DD3"/>
    <w:rsid w:val="005602AF"/>
    <w:rsid w:val="005A2437"/>
    <w:rsid w:val="005B6C28"/>
    <w:rsid w:val="006058F4"/>
    <w:rsid w:val="00631592"/>
    <w:rsid w:val="00634037"/>
    <w:rsid w:val="00634CCD"/>
    <w:rsid w:val="00652520"/>
    <w:rsid w:val="006A2C28"/>
    <w:rsid w:val="006C13EB"/>
    <w:rsid w:val="006C5525"/>
    <w:rsid w:val="006D1A71"/>
    <w:rsid w:val="006E3924"/>
    <w:rsid w:val="0073559C"/>
    <w:rsid w:val="00752FA2"/>
    <w:rsid w:val="00753079"/>
    <w:rsid w:val="00764FAA"/>
    <w:rsid w:val="007E1386"/>
    <w:rsid w:val="00813985"/>
    <w:rsid w:val="008210FD"/>
    <w:rsid w:val="0083326C"/>
    <w:rsid w:val="008368A3"/>
    <w:rsid w:val="00842E02"/>
    <w:rsid w:val="00895EB8"/>
    <w:rsid w:val="008A5546"/>
    <w:rsid w:val="008C37A0"/>
    <w:rsid w:val="008D4DFE"/>
    <w:rsid w:val="00923898"/>
    <w:rsid w:val="00941E89"/>
    <w:rsid w:val="00950C9E"/>
    <w:rsid w:val="00954DCC"/>
    <w:rsid w:val="00986753"/>
    <w:rsid w:val="009B04B5"/>
    <w:rsid w:val="009B16AB"/>
    <w:rsid w:val="009B4458"/>
    <w:rsid w:val="009E1614"/>
    <w:rsid w:val="009E3B1A"/>
    <w:rsid w:val="009F71E5"/>
    <w:rsid w:val="00A148D4"/>
    <w:rsid w:val="00A14D84"/>
    <w:rsid w:val="00A26384"/>
    <w:rsid w:val="00A310D5"/>
    <w:rsid w:val="00A32CAD"/>
    <w:rsid w:val="00A40884"/>
    <w:rsid w:val="00AA188D"/>
    <w:rsid w:val="00AA3D48"/>
    <w:rsid w:val="00AC0C43"/>
    <w:rsid w:val="00AF12D8"/>
    <w:rsid w:val="00B01975"/>
    <w:rsid w:val="00B2113E"/>
    <w:rsid w:val="00B31AFD"/>
    <w:rsid w:val="00B4128E"/>
    <w:rsid w:val="00B529D5"/>
    <w:rsid w:val="00B55120"/>
    <w:rsid w:val="00B94990"/>
    <w:rsid w:val="00BC0E1D"/>
    <w:rsid w:val="00BD0266"/>
    <w:rsid w:val="00BD0594"/>
    <w:rsid w:val="00BE2D7F"/>
    <w:rsid w:val="00BE4E2E"/>
    <w:rsid w:val="00BF5A67"/>
    <w:rsid w:val="00BF72BD"/>
    <w:rsid w:val="00C20F0B"/>
    <w:rsid w:val="00C364C4"/>
    <w:rsid w:val="00C62C13"/>
    <w:rsid w:val="00C7541A"/>
    <w:rsid w:val="00C92B94"/>
    <w:rsid w:val="00C9755D"/>
    <w:rsid w:val="00CB21AB"/>
    <w:rsid w:val="00CC39DF"/>
    <w:rsid w:val="00CC68A4"/>
    <w:rsid w:val="00CE237C"/>
    <w:rsid w:val="00CF2520"/>
    <w:rsid w:val="00D05A55"/>
    <w:rsid w:val="00D0793B"/>
    <w:rsid w:val="00D07FD2"/>
    <w:rsid w:val="00D14DA7"/>
    <w:rsid w:val="00D35223"/>
    <w:rsid w:val="00D35424"/>
    <w:rsid w:val="00D553A9"/>
    <w:rsid w:val="00D76ECF"/>
    <w:rsid w:val="00D83A38"/>
    <w:rsid w:val="00D84C63"/>
    <w:rsid w:val="00D8577A"/>
    <w:rsid w:val="00D9461D"/>
    <w:rsid w:val="00DA2789"/>
    <w:rsid w:val="00DA38A2"/>
    <w:rsid w:val="00DB710C"/>
    <w:rsid w:val="00DB7E72"/>
    <w:rsid w:val="00DC65D6"/>
    <w:rsid w:val="00DE359D"/>
    <w:rsid w:val="00E00395"/>
    <w:rsid w:val="00E25F1B"/>
    <w:rsid w:val="00E271E0"/>
    <w:rsid w:val="00E30F54"/>
    <w:rsid w:val="00E53B52"/>
    <w:rsid w:val="00E70E25"/>
    <w:rsid w:val="00EB5B00"/>
    <w:rsid w:val="00F05E20"/>
    <w:rsid w:val="00F06672"/>
    <w:rsid w:val="00F1711A"/>
    <w:rsid w:val="00F61CD9"/>
    <w:rsid w:val="00F9701B"/>
    <w:rsid w:val="00FB3709"/>
    <w:rsid w:val="00FB726A"/>
    <w:rsid w:val="00FC452E"/>
    <w:rsid w:val="00FE203B"/>
    <w:rsid w:val="00FE6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AA66"/>
  <w15:docId w15:val="{FDDD2440-8242-4D30-BBD7-0BC01E86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2BD"/>
  </w:style>
  <w:style w:type="paragraph" w:styleId="Heading1">
    <w:name w:val="heading 1"/>
    <w:basedOn w:val="Normal"/>
    <w:link w:val="Heading1Char"/>
    <w:uiPriority w:val="9"/>
    <w:qFormat/>
    <w:rsid w:val="00FE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1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E610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0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10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E610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E61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E610C"/>
    <w:rPr>
      <w:b/>
      <w:bCs/>
    </w:rPr>
  </w:style>
  <w:style w:type="character" w:customStyle="1" w:styleId="apple-converted-space">
    <w:name w:val="apple-converted-space"/>
    <w:basedOn w:val="DefaultParagraphFont"/>
    <w:rsid w:val="00FE610C"/>
  </w:style>
  <w:style w:type="character" w:styleId="Hyperlink">
    <w:name w:val="Hyperlink"/>
    <w:basedOn w:val="DefaultParagraphFont"/>
    <w:uiPriority w:val="99"/>
    <w:unhideWhenUsed/>
    <w:rsid w:val="00FE610C"/>
    <w:rPr>
      <w:color w:val="0000FF"/>
      <w:u w:val="single"/>
    </w:rPr>
  </w:style>
  <w:style w:type="character" w:styleId="CommentReference">
    <w:name w:val="annotation reference"/>
    <w:basedOn w:val="DefaultParagraphFont"/>
    <w:uiPriority w:val="99"/>
    <w:semiHidden/>
    <w:unhideWhenUsed/>
    <w:rsid w:val="006E3924"/>
    <w:rPr>
      <w:sz w:val="16"/>
      <w:szCs w:val="16"/>
    </w:rPr>
  </w:style>
  <w:style w:type="paragraph" w:styleId="CommentText">
    <w:name w:val="annotation text"/>
    <w:basedOn w:val="Normal"/>
    <w:link w:val="CommentTextChar"/>
    <w:uiPriority w:val="99"/>
    <w:semiHidden/>
    <w:unhideWhenUsed/>
    <w:rsid w:val="006E3924"/>
    <w:pPr>
      <w:spacing w:line="240" w:lineRule="auto"/>
    </w:pPr>
    <w:rPr>
      <w:sz w:val="20"/>
      <w:szCs w:val="20"/>
    </w:rPr>
  </w:style>
  <w:style w:type="character" w:customStyle="1" w:styleId="CommentTextChar">
    <w:name w:val="Comment Text Char"/>
    <w:basedOn w:val="DefaultParagraphFont"/>
    <w:link w:val="CommentText"/>
    <w:uiPriority w:val="99"/>
    <w:semiHidden/>
    <w:rsid w:val="006E3924"/>
    <w:rPr>
      <w:sz w:val="20"/>
      <w:szCs w:val="20"/>
    </w:rPr>
  </w:style>
  <w:style w:type="paragraph" w:styleId="CommentSubject">
    <w:name w:val="annotation subject"/>
    <w:basedOn w:val="CommentText"/>
    <w:next w:val="CommentText"/>
    <w:link w:val="CommentSubjectChar"/>
    <w:uiPriority w:val="99"/>
    <w:semiHidden/>
    <w:unhideWhenUsed/>
    <w:rsid w:val="006E3924"/>
    <w:rPr>
      <w:b/>
      <w:bCs/>
    </w:rPr>
  </w:style>
  <w:style w:type="character" w:customStyle="1" w:styleId="CommentSubjectChar">
    <w:name w:val="Comment Subject Char"/>
    <w:basedOn w:val="CommentTextChar"/>
    <w:link w:val="CommentSubject"/>
    <w:uiPriority w:val="99"/>
    <w:semiHidden/>
    <w:rsid w:val="006E3924"/>
    <w:rPr>
      <w:b/>
      <w:bCs/>
      <w:sz w:val="20"/>
      <w:szCs w:val="20"/>
    </w:rPr>
  </w:style>
  <w:style w:type="paragraph" w:styleId="BalloonText">
    <w:name w:val="Balloon Text"/>
    <w:basedOn w:val="Normal"/>
    <w:link w:val="BalloonTextChar"/>
    <w:uiPriority w:val="99"/>
    <w:semiHidden/>
    <w:unhideWhenUsed/>
    <w:rsid w:val="006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24"/>
    <w:rPr>
      <w:rFonts w:ascii="Tahoma" w:hAnsi="Tahoma" w:cs="Tahoma"/>
      <w:sz w:val="16"/>
      <w:szCs w:val="16"/>
    </w:rPr>
  </w:style>
  <w:style w:type="paragraph" w:styleId="ListParagraph">
    <w:name w:val="List Paragraph"/>
    <w:basedOn w:val="Normal"/>
    <w:uiPriority w:val="34"/>
    <w:qFormat/>
    <w:rsid w:val="00954DCC"/>
    <w:pPr>
      <w:ind w:left="720"/>
      <w:contextualSpacing/>
    </w:pPr>
  </w:style>
  <w:style w:type="table" w:styleId="TableGrid">
    <w:name w:val="Table Grid"/>
    <w:basedOn w:val="TableNormal"/>
    <w:uiPriority w:val="59"/>
    <w:rsid w:val="00D9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3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3957">
      <w:bodyDiv w:val="1"/>
      <w:marLeft w:val="0"/>
      <w:marRight w:val="0"/>
      <w:marTop w:val="0"/>
      <w:marBottom w:val="0"/>
      <w:divBdr>
        <w:top w:val="none" w:sz="0" w:space="0" w:color="auto"/>
        <w:left w:val="none" w:sz="0" w:space="0" w:color="auto"/>
        <w:bottom w:val="none" w:sz="0" w:space="0" w:color="auto"/>
        <w:right w:val="none" w:sz="0" w:space="0" w:color="auto"/>
      </w:divBdr>
    </w:div>
    <w:div w:id="410977104">
      <w:bodyDiv w:val="1"/>
      <w:marLeft w:val="0"/>
      <w:marRight w:val="0"/>
      <w:marTop w:val="0"/>
      <w:marBottom w:val="0"/>
      <w:divBdr>
        <w:top w:val="none" w:sz="0" w:space="0" w:color="auto"/>
        <w:left w:val="none" w:sz="0" w:space="0" w:color="auto"/>
        <w:bottom w:val="none" w:sz="0" w:space="0" w:color="auto"/>
        <w:right w:val="none" w:sz="0" w:space="0" w:color="auto"/>
      </w:divBdr>
    </w:div>
    <w:div w:id="593512585">
      <w:bodyDiv w:val="1"/>
      <w:marLeft w:val="0"/>
      <w:marRight w:val="0"/>
      <w:marTop w:val="0"/>
      <w:marBottom w:val="0"/>
      <w:divBdr>
        <w:top w:val="none" w:sz="0" w:space="0" w:color="auto"/>
        <w:left w:val="none" w:sz="0" w:space="0" w:color="auto"/>
        <w:bottom w:val="none" w:sz="0" w:space="0" w:color="auto"/>
        <w:right w:val="none" w:sz="0" w:space="0" w:color="auto"/>
      </w:divBdr>
    </w:div>
    <w:div w:id="688066504">
      <w:bodyDiv w:val="1"/>
      <w:marLeft w:val="0"/>
      <w:marRight w:val="0"/>
      <w:marTop w:val="0"/>
      <w:marBottom w:val="0"/>
      <w:divBdr>
        <w:top w:val="none" w:sz="0" w:space="0" w:color="auto"/>
        <w:left w:val="none" w:sz="0" w:space="0" w:color="auto"/>
        <w:bottom w:val="none" w:sz="0" w:space="0" w:color="auto"/>
        <w:right w:val="none" w:sz="0" w:space="0" w:color="auto"/>
      </w:divBdr>
    </w:div>
    <w:div w:id="1814372277">
      <w:bodyDiv w:val="1"/>
      <w:marLeft w:val="0"/>
      <w:marRight w:val="0"/>
      <w:marTop w:val="0"/>
      <w:marBottom w:val="0"/>
      <w:divBdr>
        <w:top w:val="none" w:sz="0" w:space="0" w:color="auto"/>
        <w:left w:val="none" w:sz="0" w:space="0" w:color="auto"/>
        <w:bottom w:val="none" w:sz="0" w:space="0" w:color="auto"/>
        <w:right w:val="none" w:sz="0" w:space="0" w:color="auto"/>
      </w:divBdr>
    </w:div>
    <w:div w:id="2121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70ACF-85A6-4E33-BAFD-A6DC2052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abrazeaufeeley</dc:creator>
  <cp:lastModifiedBy>Linda McConnell</cp:lastModifiedBy>
  <cp:revision>2</cp:revision>
  <dcterms:created xsi:type="dcterms:W3CDTF">2017-09-19T14:13:00Z</dcterms:created>
  <dcterms:modified xsi:type="dcterms:W3CDTF">2017-09-19T14:13:00Z</dcterms:modified>
</cp:coreProperties>
</file>